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9F" w:rsidRPr="000F109F" w:rsidRDefault="000F109F" w:rsidP="000F109F">
      <w:pPr>
        <w:jc w:val="center"/>
        <w:rPr>
          <w:rFonts w:ascii="Times New Roman" w:hAnsi="Times New Roman" w:cs="Times New Roman"/>
          <w:b/>
          <w:sz w:val="32"/>
          <w:szCs w:val="32"/>
          <w:lang w:val="en-US"/>
        </w:rPr>
      </w:pPr>
      <w:r w:rsidRPr="000F109F">
        <w:rPr>
          <w:rFonts w:ascii="Times New Roman" w:hAnsi="Times New Roman" w:cs="Times New Roman"/>
          <w:b/>
          <w:sz w:val="32"/>
          <w:szCs w:val="32"/>
          <w:lang w:val="en-US"/>
        </w:rPr>
        <w:t>28th SUNDAY AFTER PENTECOST</w:t>
      </w:r>
      <w:bookmarkStart w:id="0" w:name="_GoBack"/>
      <w:bookmarkEnd w:id="0"/>
    </w:p>
    <w:p w:rsidR="00BD7238" w:rsidRPr="00BD7238"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The weeks between Thanksgiving and Christmas are filled with a flurry of activity. Dinners and parties abound. We receive invitations from neighbo</w:t>
      </w:r>
      <w:r>
        <w:rPr>
          <w:rFonts w:ascii="Times New Roman" w:hAnsi="Times New Roman" w:cs="Times New Roman"/>
          <w:sz w:val="32"/>
          <w:szCs w:val="32"/>
          <w:lang w:val="en-US"/>
        </w:rPr>
        <w:t>rs, friends,</w:t>
      </w:r>
      <w:r w:rsidRPr="00BD7238">
        <w:rPr>
          <w:rFonts w:ascii="Times New Roman" w:hAnsi="Times New Roman" w:cs="Times New Roman"/>
          <w:sz w:val="32"/>
          <w:szCs w:val="32"/>
          <w:lang w:val="en-US"/>
        </w:rPr>
        <w:t xml:space="preserve"> </w:t>
      </w:r>
      <w:proofErr w:type="gramStart"/>
      <w:r w:rsidRPr="00BD7238">
        <w:rPr>
          <w:rFonts w:ascii="Times New Roman" w:hAnsi="Times New Roman" w:cs="Times New Roman"/>
          <w:sz w:val="32"/>
          <w:szCs w:val="32"/>
          <w:lang w:val="en-US"/>
        </w:rPr>
        <w:t>fam</w:t>
      </w:r>
      <w:r w:rsidR="004B4F45">
        <w:rPr>
          <w:rFonts w:ascii="Times New Roman" w:hAnsi="Times New Roman" w:cs="Times New Roman"/>
          <w:sz w:val="32"/>
          <w:szCs w:val="32"/>
          <w:lang w:val="en-US"/>
        </w:rPr>
        <w:t>ily</w:t>
      </w:r>
      <w:proofErr w:type="gramEnd"/>
      <w:r w:rsidR="004B4F45">
        <w:rPr>
          <w:rFonts w:ascii="Times New Roman" w:hAnsi="Times New Roman" w:cs="Times New Roman"/>
          <w:sz w:val="32"/>
          <w:szCs w:val="32"/>
          <w:lang w:val="en-US"/>
        </w:rPr>
        <w:t>.</w:t>
      </w:r>
      <w:r w:rsidRPr="00BD7238">
        <w:rPr>
          <w:rFonts w:ascii="Times New Roman" w:hAnsi="Times New Roman" w:cs="Times New Roman"/>
          <w:sz w:val="32"/>
          <w:szCs w:val="32"/>
          <w:lang w:val="en-US"/>
        </w:rPr>
        <w:t xml:space="preserve"> Some parties and dinners we will attend. Others we may wish to attend but are unable and a few of these events w</w:t>
      </w:r>
      <w:r w:rsidR="004B4F45">
        <w:rPr>
          <w:rFonts w:ascii="Times New Roman" w:hAnsi="Times New Roman" w:cs="Times New Roman"/>
          <w:sz w:val="32"/>
          <w:szCs w:val="32"/>
          <w:lang w:val="en-US"/>
        </w:rPr>
        <w:t>e will try to avoid</w:t>
      </w:r>
      <w:r w:rsidRPr="00BD7238">
        <w:rPr>
          <w:rFonts w:ascii="Times New Roman" w:hAnsi="Times New Roman" w:cs="Times New Roman"/>
          <w:sz w:val="32"/>
          <w:szCs w:val="32"/>
          <w:lang w:val="en-US"/>
        </w:rPr>
        <w:t xml:space="preserve">. </w:t>
      </w:r>
    </w:p>
    <w:p w:rsidR="00BD7238" w:rsidRPr="00BD7238"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In tod</w:t>
      </w:r>
      <w:r w:rsidR="004B4F45">
        <w:rPr>
          <w:rFonts w:ascii="Times New Roman" w:hAnsi="Times New Roman" w:cs="Times New Roman"/>
          <w:sz w:val="32"/>
          <w:szCs w:val="32"/>
          <w:lang w:val="en-US"/>
        </w:rPr>
        <w:t>ay’s Gospel reading</w:t>
      </w:r>
      <w:r>
        <w:rPr>
          <w:rFonts w:ascii="Times New Roman" w:hAnsi="Times New Roman" w:cs="Times New Roman"/>
          <w:sz w:val="32"/>
          <w:szCs w:val="32"/>
          <w:lang w:val="en-US"/>
        </w:rPr>
        <w:t xml:space="preserve">, </w:t>
      </w:r>
      <w:r w:rsidRPr="00BD7238">
        <w:rPr>
          <w:rFonts w:ascii="Times New Roman" w:hAnsi="Times New Roman" w:cs="Times New Roman"/>
          <w:sz w:val="32"/>
          <w:szCs w:val="32"/>
          <w:lang w:val="en-US"/>
        </w:rPr>
        <w:t>Jesus tells a story about som</w:t>
      </w:r>
      <w:r w:rsidR="004B4F45">
        <w:rPr>
          <w:rFonts w:ascii="Times New Roman" w:hAnsi="Times New Roman" w:cs="Times New Roman"/>
          <w:sz w:val="32"/>
          <w:szCs w:val="32"/>
          <w:lang w:val="en-US"/>
        </w:rPr>
        <w:t xml:space="preserve">eone who threw a dinner party. </w:t>
      </w:r>
      <w:r w:rsidRPr="00BD7238">
        <w:rPr>
          <w:rFonts w:ascii="Times New Roman" w:hAnsi="Times New Roman" w:cs="Times New Roman"/>
          <w:sz w:val="32"/>
          <w:szCs w:val="32"/>
          <w:lang w:val="en-US"/>
        </w:rPr>
        <w:t>This ‘someone’ must have had substantial wealth in order to throw this dinner because Jesus refers to it as a ‘great’ banquet, and He says this someone possessed a ‘slave’ who tells the invited guests: “</w:t>
      </w:r>
      <w:r w:rsidRPr="00BD7238">
        <w:rPr>
          <w:rFonts w:ascii="Times New Roman" w:hAnsi="Times New Roman" w:cs="Times New Roman"/>
          <w:i/>
          <w:iCs/>
          <w:sz w:val="32"/>
          <w:szCs w:val="32"/>
          <w:lang w:val="en-US"/>
        </w:rPr>
        <w:t>Come, for everything is ready now</w:t>
      </w:r>
      <w:r w:rsidRPr="00BD7238">
        <w:rPr>
          <w:rFonts w:ascii="Times New Roman" w:hAnsi="Times New Roman" w:cs="Times New Roman"/>
          <w:sz w:val="32"/>
          <w:szCs w:val="32"/>
          <w:lang w:val="en-US"/>
        </w:rPr>
        <w:t>”.</w:t>
      </w:r>
    </w:p>
    <w:p w:rsidR="00BD7238" w:rsidRPr="00BD7238"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How do the invitees respond when the dinner is ready? Jesus says, “</w:t>
      </w:r>
      <w:r w:rsidRPr="00BD7238">
        <w:rPr>
          <w:rFonts w:ascii="Times New Roman" w:hAnsi="Times New Roman" w:cs="Times New Roman"/>
          <w:i/>
          <w:iCs/>
          <w:sz w:val="32"/>
          <w:szCs w:val="32"/>
          <w:lang w:val="en-US"/>
        </w:rPr>
        <w:t>They all alike began to make excuses</w:t>
      </w:r>
      <w:r>
        <w:rPr>
          <w:rFonts w:ascii="Times New Roman" w:hAnsi="Times New Roman" w:cs="Times New Roman"/>
          <w:sz w:val="32"/>
          <w:szCs w:val="32"/>
          <w:lang w:val="en-US"/>
        </w:rPr>
        <w:t>”</w:t>
      </w:r>
      <w:r w:rsidRPr="00BD7238">
        <w:rPr>
          <w:rFonts w:ascii="Times New Roman" w:hAnsi="Times New Roman" w:cs="Times New Roman"/>
          <w:sz w:val="32"/>
          <w:szCs w:val="32"/>
          <w:lang w:val="en-US"/>
        </w:rPr>
        <w:t xml:space="preserve">. </w:t>
      </w:r>
      <w:r w:rsidR="004B4F45">
        <w:rPr>
          <w:rFonts w:ascii="Times New Roman" w:hAnsi="Times New Roman" w:cs="Times New Roman"/>
          <w:sz w:val="32"/>
          <w:szCs w:val="32"/>
          <w:lang w:val="en-US"/>
        </w:rPr>
        <w:t>O</w:t>
      </w:r>
      <w:r w:rsidRPr="00BD7238">
        <w:rPr>
          <w:rFonts w:ascii="Times New Roman" w:hAnsi="Times New Roman" w:cs="Times New Roman"/>
          <w:sz w:val="32"/>
          <w:szCs w:val="32"/>
          <w:lang w:val="en-US"/>
        </w:rPr>
        <w:t>ne guy ‘bought a piece of l</w:t>
      </w:r>
      <w:r>
        <w:rPr>
          <w:rFonts w:ascii="Times New Roman" w:hAnsi="Times New Roman" w:cs="Times New Roman"/>
          <w:sz w:val="32"/>
          <w:szCs w:val="32"/>
          <w:lang w:val="en-US"/>
        </w:rPr>
        <w:t xml:space="preserve">and’ and had to go see </w:t>
      </w:r>
      <w:proofErr w:type="gramStart"/>
      <w:r>
        <w:rPr>
          <w:rFonts w:ascii="Times New Roman" w:hAnsi="Times New Roman" w:cs="Times New Roman"/>
          <w:sz w:val="32"/>
          <w:szCs w:val="32"/>
          <w:lang w:val="en-US"/>
        </w:rPr>
        <w:t xml:space="preserve">it </w:t>
      </w:r>
      <w:r w:rsidRPr="00BD7238">
        <w:rPr>
          <w:rFonts w:ascii="Times New Roman" w:hAnsi="Times New Roman" w:cs="Times New Roman"/>
          <w:sz w:val="32"/>
          <w:szCs w:val="32"/>
          <w:lang w:val="en-US"/>
        </w:rPr>
        <w:t>.</w:t>
      </w:r>
      <w:proofErr w:type="gramEnd"/>
      <w:r w:rsidRPr="00BD7238">
        <w:rPr>
          <w:rFonts w:ascii="Times New Roman" w:hAnsi="Times New Roman" w:cs="Times New Roman"/>
          <w:sz w:val="32"/>
          <w:szCs w:val="32"/>
          <w:lang w:val="en-US"/>
        </w:rPr>
        <w:t xml:space="preserve"> Another bought ‘five yoke of oxen’ a</w:t>
      </w:r>
      <w:r>
        <w:rPr>
          <w:rFonts w:ascii="Times New Roman" w:hAnsi="Times New Roman" w:cs="Times New Roman"/>
          <w:sz w:val="32"/>
          <w:szCs w:val="32"/>
          <w:lang w:val="en-US"/>
        </w:rPr>
        <w:t>nd needed to try them out</w:t>
      </w:r>
      <w:r w:rsidRPr="00BD7238">
        <w:rPr>
          <w:rFonts w:ascii="Times New Roman" w:hAnsi="Times New Roman" w:cs="Times New Roman"/>
          <w:sz w:val="32"/>
          <w:szCs w:val="32"/>
          <w:lang w:val="en-US"/>
        </w:rPr>
        <w:t xml:space="preserve"> and a thir</w:t>
      </w:r>
      <w:r>
        <w:rPr>
          <w:rFonts w:ascii="Times New Roman" w:hAnsi="Times New Roman" w:cs="Times New Roman"/>
          <w:sz w:val="32"/>
          <w:szCs w:val="32"/>
          <w:lang w:val="en-US"/>
        </w:rPr>
        <w:t>d had ‘just been married’</w:t>
      </w:r>
      <w:r w:rsidRPr="00BD7238">
        <w:rPr>
          <w:rFonts w:ascii="Times New Roman" w:hAnsi="Times New Roman" w:cs="Times New Roman"/>
          <w:sz w:val="32"/>
          <w:szCs w:val="32"/>
          <w:lang w:val="en-US"/>
        </w:rPr>
        <w:t>. These three people seem to have perfectly legitimate reasons for not being able to attend the banquet. After all, doesn’t taking care of the home and the family, and the job that provides for both, take priority over a banquet invite?</w:t>
      </w:r>
    </w:p>
    <w:p w:rsidR="00645413"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 xml:space="preserve">If we look at how the Church Fathers and Saints interpret the passage, we can begin to understand why these three reasons are not reasons at all but excuses. They say that </w:t>
      </w:r>
      <w:r w:rsidR="00645413">
        <w:rPr>
          <w:rFonts w:ascii="Times New Roman" w:hAnsi="Times New Roman" w:cs="Times New Roman"/>
          <w:sz w:val="32"/>
          <w:szCs w:val="32"/>
          <w:lang w:val="en-US"/>
        </w:rPr>
        <w:t>the ‘someone’</w:t>
      </w:r>
      <w:r w:rsidRPr="00BD7238">
        <w:rPr>
          <w:rFonts w:ascii="Times New Roman" w:hAnsi="Times New Roman" w:cs="Times New Roman"/>
          <w:sz w:val="32"/>
          <w:szCs w:val="32"/>
          <w:lang w:val="en-US"/>
        </w:rPr>
        <w:t xml:space="preserve"> who hosts </w:t>
      </w:r>
      <w:r w:rsidR="004B4F45">
        <w:rPr>
          <w:rFonts w:ascii="Times New Roman" w:hAnsi="Times New Roman" w:cs="Times New Roman"/>
          <w:sz w:val="32"/>
          <w:szCs w:val="32"/>
          <w:lang w:val="en-US"/>
        </w:rPr>
        <w:t xml:space="preserve">the great </w:t>
      </w:r>
      <w:r w:rsidR="00645413">
        <w:rPr>
          <w:rFonts w:ascii="Times New Roman" w:hAnsi="Times New Roman" w:cs="Times New Roman"/>
          <w:sz w:val="32"/>
          <w:szCs w:val="32"/>
          <w:lang w:val="en-US"/>
        </w:rPr>
        <w:t xml:space="preserve">banquet </w:t>
      </w:r>
      <w:r w:rsidRPr="00BD7238">
        <w:rPr>
          <w:rFonts w:ascii="Times New Roman" w:hAnsi="Times New Roman" w:cs="Times New Roman"/>
          <w:sz w:val="32"/>
          <w:szCs w:val="32"/>
          <w:lang w:val="en-US"/>
        </w:rPr>
        <w:t>is none other than God the Father. They say that the slave is God’s Son Jesus Christ. They say that the invited guests are those who proclaim faith in God. That would be you and me. And finally, the Church Fathers and Saints interpret the great banquet as the heavenly feast of the Kingdom of God</w:t>
      </w:r>
      <w:r w:rsidR="00645413">
        <w:rPr>
          <w:rFonts w:ascii="Times New Roman" w:hAnsi="Times New Roman" w:cs="Times New Roman"/>
          <w:sz w:val="32"/>
          <w:szCs w:val="32"/>
          <w:lang w:val="en-US"/>
        </w:rPr>
        <w:t xml:space="preserve"> </w:t>
      </w:r>
    </w:p>
    <w:p w:rsidR="00BD7238" w:rsidRPr="00BD7238"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So, as we think about all our invites to dinners and parties during this holiday season, let us be aware of one very important celebration that we absolutely must attend. Each and every one of us has been invited. God our Father throws a Christmas dinner party every year. It’s a birthday celebration for His Son, Jesus Christ, who was born on December 25</w:t>
      </w:r>
      <w:r w:rsidRPr="00BD7238">
        <w:rPr>
          <w:rFonts w:ascii="Times New Roman" w:hAnsi="Times New Roman" w:cs="Times New Roman"/>
          <w:sz w:val="32"/>
          <w:szCs w:val="32"/>
          <w:vertAlign w:val="superscript"/>
          <w:lang w:val="en-US"/>
        </w:rPr>
        <w:t>th</w:t>
      </w:r>
      <w:r w:rsidRPr="00BD7238">
        <w:rPr>
          <w:rFonts w:ascii="Times New Roman" w:hAnsi="Times New Roman" w:cs="Times New Roman"/>
          <w:sz w:val="32"/>
          <w:szCs w:val="32"/>
          <w:lang w:val="en-US"/>
        </w:rPr>
        <w:t xml:space="preserve">. The Church selects today’s Gospel to be read on the Second Sunday </w:t>
      </w:r>
      <w:r w:rsidRPr="00BD7238">
        <w:rPr>
          <w:rFonts w:ascii="Times New Roman" w:hAnsi="Times New Roman" w:cs="Times New Roman"/>
          <w:sz w:val="32"/>
          <w:szCs w:val="32"/>
          <w:lang w:val="en-US"/>
        </w:rPr>
        <w:lastRenderedPageBreak/>
        <w:t>before December 25</w:t>
      </w:r>
      <w:r w:rsidRPr="00BD7238">
        <w:rPr>
          <w:rFonts w:ascii="Times New Roman" w:hAnsi="Times New Roman" w:cs="Times New Roman"/>
          <w:sz w:val="32"/>
          <w:szCs w:val="32"/>
          <w:vertAlign w:val="superscript"/>
          <w:lang w:val="en-US"/>
        </w:rPr>
        <w:t>th</w:t>
      </w:r>
      <w:r w:rsidRPr="00BD7238">
        <w:rPr>
          <w:rFonts w:ascii="Times New Roman" w:hAnsi="Times New Roman" w:cs="Times New Roman"/>
          <w:sz w:val="32"/>
          <w:szCs w:val="32"/>
          <w:lang w:val="en-US"/>
        </w:rPr>
        <w:t> every year to emphasize this coming Feast, its importance, and the special invitation that is extended to all of us.</w:t>
      </w:r>
    </w:p>
    <w:p w:rsidR="00BD7238" w:rsidRPr="00BD7238" w:rsidRDefault="00645413" w:rsidP="00BD7238">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T</w:t>
      </w:r>
      <w:r w:rsidR="00BD7238" w:rsidRPr="00BD7238">
        <w:rPr>
          <w:rFonts w:ascii="Times New Roman" w:hAnsi="Times New Roman" w:cs="Times New Roman"/>
          <w:sz w:val="32"/>
          <w:szCs w:val="32"/>
          <w:lang w:val="en-US"/>
        </w:rPr>
        <w:t>he mystical supper of Christ and the Apostles.</w:t>
      </w:r>
      <w:proofErr w:type="gramEnd"/>
      <w:r w:rsidR="00BD7238" w:rsidRPr="00BD7238">
        <w:rPr>
          <w:rFonts w:ascii="Times New Roman" w:hAnsi="Times New Roman" w:cs="Times New Roman"/>
          <w:sz w:val="32"/>
          <w:szCs w:val="32"/>
          <w:lang w:val="en-US"/>
        </w:rPr>
        <w:t xml:space="preserve"> This mystical supper is celebrated every Divine Liturgy. Thus, God the Father puts on a great banquet every Sunday and every time we celebrate a liturgy. Do we have an excuse for not being here on Sundays? Will we have an excuse for not being here on Christmas day? Working on our land, our yard, our house, our rental property, although not bad in and of themselves, when we allow them to interfere with attending God’s great banquet, they become an excuse. Likewise, we cannot use the yoke of our job, profession, or occupation as an excuse. </w:t>
      </w:r>
    </w:p>
    <w:p w:rsidR="00BD7238" w:rsidRPr="004B4F45" w:rsidRDefault="00BD7238" w:rsidP="00BD7238">
      <w:pPr>
        <w:rPr>
          <w:rFonts w:ascii="Times New Roman" w:hAnsi="Times New Roman" w:cs="Times New Roman"/>
          <w:sz w:val="32"/>
          <w:szCs w:val="32"/>
          <w:lang w:val="en-US"/>
        </w:rPr>
      </w:pPr>
      <w:r w:rsidRPr="00BD7238">
        <w:rPr>
          <w:rFonts w:ascii="Times New Roman" w:hAnsi="Times New Roman" w:cs="Times New Roman"/>
          <w:sz w:val="32"/>
          <w:szCs w:val="32"/>
          <w:lang w:val="en-US"/>
        </w:rPr>
        <w:t>If we think that God does not care about rejecting His invitation or it is acceptable excuse because He knows that we really want to be there, we are sadly mistaken. God the Father does care. We know He cares deeply because Jesus relates that the master became ang</w:t>
      </w:r>
      <w:r w:rsidR="00645413">
        <w:rPr>
          <w:rFonts w:ascii="Times New Roman" w:hAnsi="Times New Roman" w:cs="Times New Roman"/>
          <w:sz w:val="32"/>
          <w:szCs w:val="32"/>
          <w:lang w:val="en-US"/>
        </w:rPr>
        <w:t xml:space="preserve">ry. </w:t>
      </w:r>
      <w:r w:rsidRPr="00BD7238">
        <w:rPr>
          <w:rFonts w:ascii="Times New Roman" w:hAnsi="Times New Roman" w:cs="Times New Roman"/>
          <w:sz w:val="32"/>
          <w:szCs w:val="32"/>
          <w:lang w:val="en-US"/>
        </w:rPr>
        <w:t xml:space="preserve">God does not get angry because He is somehow offended at being rejected. Rather, His anger results from knowing and seeing the unnecessary problems we bring upon ourselves when our priorities are upside down. He cares deeply for us. God does not shut us out of the dinner. We shut ourselves out with our own excuses. Neither does God force us to attend the His banquet. He respects our free will even when we reject His invitation. </w:t>
      </w:r>
      <w:proofErr w:type="gramStart"/>
      <w:r w:rsidRPr="004B4F45">
        <w:rPr>
          <w:rFonts w:ascii="Times New Roman" w:hAnsi="Times New Roman" w:cs="Times New Roman"/>
          <w:sz w:val="32"/>
          <w:szCs w:val="32"/>
          <w:lang w:val="en-US"/>
        </w:rPr>
        <w:t>Even when the consequences are direly negative for us.</w:t>
      </w:r>
      <w:proofErr w:type="gramEnd"/>
    </w:p>
    <w:p w:rsidR="00BD7238" w:rsidRPr="00BD7238" w:rsidRDefault="00BD7238" w:rsidP="00BD7238">
      <w:pPr>
        <w:rPr>
          <w:rFonts w:ascii="Times New Roman" w:hAnsi="Times New Roman" w:cs="Times New Roman"/>
          <w:sz w:val="32"/>
          <w:szCs w:val="32"/>
        </w:rPr>
      </w:pPr>
      <w:r w:rsidRPr="00BD7238">
        <w:rPr>
          <w:rFonts w:ascii="Times New Roman" w:hAnsi="Times New Roman" w:cs="Times New Roman"/>
          <w:sz w:val="32"/>
          <w:szCs w:val="32"/>
          <w:lang w:val="en-US"/>
        </w:rPr>
        <w:t>Our salvation depends on putting away all our excuses, accepting the invitation, and extending the same invitation to others. “Advent” means ‘coming’. Christ, the eternal Word &amp; Son of God, is coming to us as a little child during this season. But are </w:t>
      </w:r>
      <w:r w:rsidRPr="00BD7238">
        <w:rPr>
          <w:rFonts w:ascii="Times New Roman" w:hAnsi="Times New Roman" w:cs="Times New Roman"/>
          <w:i/>
          <w:iCs/>
          <w:sz w:val="32"/>
          <w:szCs w:val="32"/>
          <w:lang w:val="en-US"/>
        </w:rPr>
        <w:t>we</w:t>
      </w:r>
      <w:r w:rsidRPr="00BD7238">
        <w:rPr>
          <w:rFonts w:ascii="Times New Roman" w:hAnsi="Times New Roman" w:cs="Times New Roman"/>
          <w:sz w:val="32"/>
          <w:szCs w:val="32"/>
          <w:lang w:val="en-US"/>
        </w:rPr>
        <w:t xml:space="preserve"> coming to Him? Are we coming to His birthday party this year? Are we coming to His resurrection banquet every Sunday? And who will we bring with us? </w:t>
      </w:r>
      <w:proofErr w:type="spellStart"/>
      <w:r w:rsidRPr="00BD7238">
        <w:rPr>
          <w:rFonts w:ascii="Times New Roman" w:hAnsi="Times New Roman" w:cs="Times New Roman"/>
          <w:sz w:val="32"/>
          <w:szCs w:val="32"/>
        </w:rPr>
        <w:t>Amen</w:t>
      </w:r>
      <w:proofErr w:type="spellEnd"/>
      <w:r w:rsidRPr="00BD7238">
        <w:rPr>
          <w:rFonts w:ascii="Times New Roman" w:hAnsi="Times New Roman" w:cs="Times New Roman"/>
          <w:sz w:val="32"/>
          <w:szCs w:val="32"/>
        </w:rPr>
        <w:t>!</w:t>
      </w:r>
    </w:p>
    <w:p w:rsidR="0089285E" w:rsidRPr="00BD7238" w:rsidRDefault="0089285E">
      <w:pPr>
        <w:rPr>
          <w:rFonts w:ascii="Times New Roman" w:hAnsi="Times New Roman" w:cs="Times New Roman"/>
          <w:sz w:val="32"/>
          <w:szCs w:val="32"/>
        </w:rPr>
      </w:pPr>
    </w:p>
    <w:sectPr w:rsidR="0089285E" w:rsidRPr="00BD7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8"/>
    <w:rsid w:val="000F109F"/>
    <w:rsid w:val="004B4F45"/>
    <w:rsid w:val="00645413"/>
    <w:rsid w:val="0089285E"/>
    <w:rsid w:val="00943BFE"/>
    <w:rsid w:val="00BD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2017-12-16T16:47:00Z</dcterms:created>
  <dcterms:modified xsi:type="dcterms:W3CDTF">2017-12-17T01:57:00Z</dcterms:modified>
</cp:coreProperties>
</file>